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01A14" w14:textId="77777777" w:rsidR="00A83C04" w:rsidRPr="00A83C04" w:rsidRDefault="00A83C04" w:rsidP="00A83C04">
      <w:pPr>
        <w:spacing w:after="0" w:line="240" w:lineRule="auto"/>
        <w:ind w:left="3686" w:firstLine="1843"/>
        <w:rPr>
          <w:rFonts w:ascii="Times New Roman" w:eastAsiaTheme="minorEastAsia" w:hAnsi="Times New Roman" w:cs="Arial"/>
          <w:bCs/>
          <w:iCs/>
          <w:sz w:val="30"/>
          <w:szCs w:val="30"/>
          <w:lang w:val="ru-RU" w:eastAsia="ru-RU"/>
        </w:rPr>
      </w:pPr>
      <w:r w:rsidRPr="00A83C04">
        <w:rPr>
          <w:rFonts w:ascii="Times New Roman" w:eastAsiaTheme="minorEastAsia" w:hAnsi="Times New Roman" w:cs="Arial"/>
          <w:bCs/>
          <w:iCs/>
          <w:sz w:val="30"/>
          <w:szCs w:val="30"/>
          <w:lang w:val="ru-RU" w:eastAsia="ru-RU"/>
        </w:rPr>
        <w:t>УТВЕРЖДЕНО</w:t>
      </w:r>
    </w:p>
    <w:p w14:paraId="1E155153" w14:textId="77777777" w:rsidR="00A83C04" w:rsidRPr="00A83C04" w:rsidRDefault="00A83C04" w:rsidP="00A83C04">
      <w:pPr>
        <w:spacing w:after="0" w:line="240" w:lineRule="auto"/>
        <w:ind w:left="3686" w:firstLine="1843"/>
        <w:rPr>
          <w:rFonts w:ascii="Times New Roman" w:eastAsiaTheme="minorEastAsia" w:hAnsi="Times New Roman" w:cs="Arial"/>
          <w:bCs/>
          <w:iCs/>
          <w:sz w:val="30"/>
          <w:szCs w:val="30"/>
          <w:lang w:val="ru-RU" w:eastAsia="ru-RU"/>
        </w:rPr>
      </w:pPr>
      <w:r w:rsidRPr="00A83C04">
        <w:rPr>
          <w:rFonts w:ascii="Times New Roman" w:eastAsiaTheme="minorEastAsia" w:hAnsi="Times New Roman" w:cs="Arial"/>
          <w:bCs/>
          <w:iCs/>
          <w:sz w:val="30"/>
          <w:szCs w:val="30"/>
          <w:lang w:val="ru-RU" w:eastAsia="ru-RU"/>
        </w:rPr>
        <w:t>приказ директора</w:t>
      </w:r>
    </w:p>
    <w:p w14:paraId="74BB4D1D" w14:textId="77777777" w:rsidR="00BA45D8" w:rsidRDefault="00BA45D8" w:rsidP="00A83C04">
      <w:pPr>
        <w:spacing w:after="0" w:line="240" w:lineRule="auto"/>
        <w:ind w:left="3686" w:firstLine="1843"/>
        <w:rPr>
          <w:rFonts w:ascii="Times New Roman" w:eastAsiaTheme="minorEastAsia" w:hAnsi="Times New Roman" w:cs="Arial"/>
          <w:bCs/>
          <w:iCs/>
          <w:sz w:val="30"/>
          <w:szCs w:val="30"/>
          <w:lang w:val="ru-RU" w:eastAsia="ru-RU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val="ru-RU" w:eastAsia="ru-RU"/>
        </w:rPr>
        <w:t>ООО «САЕГНГРУПП» №39</w:t>
      </w:r>
      <w:r w:rsidR="00A83C04" w:rsidRPr="00A83C04">
        <w:rPr>
          <w:rFonts w:ascii="Times New Roman" w:eastAsiaTheme="minorEastAsia" w:hAnsi="Times New Roman" w:cs="Arial"/>
          <w:bCs/>
          <w:iCs/>
          <w:sz w:val="30"/>
          <w:szCs w:val="30"/>
          <w:lang w:val="ru-RU" w:eastAsia="ru-RU"/>
        </w:rPr>
        <w:t xml:space="preserve"> </w:t>
      </w:r>
    </w:p>
    <w:p w14:paraId="27A4E914" w14:textId="05C514CA" w:rsidR="00DC2BA0" w:rsidRDefault="00A83C04" w:rsidP="00A83C04">
      <w:pPr>
        <w:spacing w:after="0" w:line="240" w:lineRule="auto"/>
        <w:ind w:left="3686" w:firstLine="1843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bookmarkStart w:id="0" w:name="_GoBack"/>
      <w:bookmarkEnd w:id="0"/>
      <w:r w:rsidRPr="00A83C04">
        <w:rPr>
          <w:rFonts w:ascii="Times New Roman" w:eastAsiaTheme="minorEastAsia" w:hAnsi="Times New Roman" w:cs="Arial"/>
          <w:bCs/>
          <w:iCs/>
          <w:sz w:val="30"/>
          <w:szCs w:val="30"/>
          <w:lang w:val="ru-RU" w:eastAsia="ru-RU"/>
        </w:rPr>
        <w:t>от</w:t>
      </w:r>
      <w:r w:rsidR="00BA45D8">
        <w:rPr>
          <w:rFonts w:ascii="Times New Roman" w:eastAsiaTheme="minorEastAsia" w:hAnsi="Times New Roman" w:cs="Arial"/>
          <w:bCs/>
          <w:iCs/>
          <w:sz w:val="30"/>
          <w:szCs w:val="30"/>
          <w:lang w:val="ru-RU" w:eastAsia="ru-RU"/>
        </w:rPr>
        <w:t xml:space="preserve"> «27» декабря 2024 года. </w:t>
      </w:r>
    </w:p>
    <w:p w14:paraId="0B73F0D0" w14:textId="77777777" w:rsidR="00077E6B" w:rsidRPr="00B103BD" w:rsidRDefault="00077E6B" w:rsidP="00DC2BA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2391B390" w14:textId="305F0BCD" w:rsidR="00DC2BA0" w:rsidRPr="00DC6FF0" w:rsidRDefault="00DC6FF0" w:rsidP="00DC2BA0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ПОЛ</w:t>
      </w:r>
      <w:r w:rsidR="00A234AC">
        <w:rPr>
          <w:rFonts w:ascii="Times New Roman" w:hAnsi="Times New Roman" w:cs="Times New Roman"/>
          <w:sz w:val="30"/>
          <w:szCs w:val="30"/>
          <w:lang w:val="be-BY"/>
        </w:rPr>
        <w:t xml:space="preserve">ИТИКА </w:t>
      </w:r>
      <w:r>
        <w:rPr>
          <w:rFonts w:ascii="Times New Roman" w:hAnsi="Times New Roman" w:cs="Times New Roman"/>
          <w:sz w:val="30"/>
          <w:szCs w:val="30"/>
          <w:lang w:val="be-BY"/>
        </w:rPr>
        <w:t>видеонаблюдения</w:t>
      </w:r>
    </w:p>
    <w:p w14:paraId="27A27082" w14:textId="77777777" w:rsidR="00DC2BA0" w:rsidRPr="00B103BD" w:rsidRDefault="00DC2BA0" w:rsidP="00DC2BA0">
      <w:pPr>
        <w:spacing w:after="0" w:line="280" w:lineRule="exact"/>
        <w:ind w:firstLine="709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6581C83B" w14:textId="2E65D8E0" w:rsidR="00973B3C" w:rsidRPr="00973B3C" w:rsidRDefault="00973B3C" w:rsidP="00967E7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3B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4C735C" w:rsidRPr="004C73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Настоящая Политика видеонаблюдения (далее – Политика) разработана в соответствии с Законом Республики Беларусь от 7 мая 2021 г. № 99-З «О защите персональных данных» (далее – Закон</w:t>
      </w:r>
      <w:r w:rsidR="004C73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C735C" w:rsidRPr="004C73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99-З) с целью разъяснения субъектам персональных данных, которые попали в зо</w:t>
      </w:r>
      <w:r w:rsidR="004C73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 обзора камер видеонаблюдения, установленных на объектах Общества с ограниченной ответственностью</w:t>
      </w:r>
      <w:r w:rsidR="004C735C" w:rsidRPr="004C73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4C73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САЕНГРУПП» (далее – ООО «САЕНГРУПП», Общество)</w:t>
      </w:r>
      <w:r w:rsidR="004C735C" w:rsidRPr="004C73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целей, правовых оснований и порядка осуществления видеонаблюдения, а также имеющихся в связи с этим у субъектов персональных данных прав и механизма их реализации.</w:t>
      </w:r>
      <w:r w:rsidR="004C73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1274CAD" w14:textId="77777777" w:rsidR="00ED5E44" w:rsidRDefault="00973B3C" w:rsidP="00ED5E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7E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967E7B" w:rsidRPr="00967E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Политика является одной из принимаемых ООО «</w:t>
      </w:r>
      <w:r w:rsidR="00967E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="00967E7B" w:rsidRPr="00967E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мер по защите персональных данных, предусмотренной </w:t>
      </w:r>
      <w:r w:rsidR="00967E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пунктом</w:t>
      </w:r>
      <w:r w:rsidR="00967E7B" w:rsidRPr="00967E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 статьи 17 Закона</w:t>
      </w:r>
      <w:r w:rsidR="00967E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67E7B" w:rsidRPr="004C73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99-З</w:t>
      </w:r>
      <w:r w:rsidR="00967E7B" w:rsidRPr="00967E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67E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35AAAF05" w14:textId="170DFD54" w:rsidR="00973B3C" w:rsidRPr="00ED5E44" w:rsidRDefault="00973B3C" w:rsidP="00ED5E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E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Общие ц</w:t>
      </w:r>
      <w:r w:rsidR="00ED5E44" w:rsidRPr="00ED5E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ели видеонаблюдения на объектах OOO «САЕНГРУПП</w:t>
      </w:r>
      <w:r w:rsidRPr="00ED5E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»:</w:t>
      </w:r>
    </w:p>
    <w:p w14:paraId="2B9873FB" w14:textId="7C262703" w:rsidR="00973B3C" w:rsidRPr="00ED5E44" w:rsidRDefault="00973B3C" w:rsidP="00ED5E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E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общественного порядка</w:t>
      </w:r>
      <w:r w:rsidR="007226BB" w:rsidRPr="007226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226BB" w:rsidRPr="004F15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том числе в ночное время и в нерабочие дни;</w:t>
      </w:r>
    </w:p>
    <w:p w14:paraId="0B3C652C" w14:textId="3DA7C3C3" w:rsidR="00973B3C" w:rsidRPr="00ED5E44" w:rsidRDefault="00973B3C" w:rsidP="00ED5E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E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профилактика, выявление и пресечение правонарушений;</w:t>
      </w:r>
    </w:p>
    <w:p w14:paraId="1033E414" w14:textId="75E20B60" w:rsidR="00973B3C" w:rsidRPr="00ED5E44" w:rsidRDefault="00973B3C" w:rsidP="00ED5E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E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сохранности материальных ценностей;</w:t>
      </w:r>
    </w:p>
    <w:p w14:paraId="0A608642" w14:textId="52664CEF" w:rsidR="007226BB" w:rsidRDefault="00973B3C" w:rsidP="00722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5E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обеспечение производственно-технологической, исполн</w:t>
      </w:r>
      <w:r w:rsidR="007226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ительской и трудовой дисциплины;</w:t>
      </w:r>
    </w:p>
    <w:p w14:paraId="1CD72CE7" w14:textId="52943D86" w:rsidR="004F15BF" w:rsidRDefault="007226BB" w:rsidP="007226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использование</w:t>
      </w:r>
      <w:r w:rsidR="004F15BF" w:rsidRPr="004F15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разрешения конфликтных ситуаций и спорных вопросов, возникающих при взаимодействии между работниками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посетителями объектов </w:t>
      </w:r>
      <w:r w:rsidRPr="00ED5E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OOO «САЕНГРУПП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</w:t>
      </w:r>
    </w:p>
    <w:p w14:paraId="0519C55A" w14:textId="08CC5FB6" w:rsidR="00973B3C" w:rsidRPr="00B54C4D" w:rsidRDefault="00973B3C" w:rsidP="00C009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4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OOO «</w:t>
      </w:r>
      <w:r w:rsidR="00C00937" w:rsidRPr="00B54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Pr="00B54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не использует систему видеонаблюдения для:</w:t>
      </w:r>
    </w:p>
    <w:p w14:paraId="45223437" w14:textId="77777777" w:rsidR="00B54C4D" w:rsidRDefault="00973B3C" w:rsidP="00B54C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4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B54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учета</w:t>
      </w:r>
      <w:proofErr w:type="gramEnd"/>
      <w:r w:rsidRPr="00B54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фактически отработанного работниками OOO «</w:t>
      </w:r>
      <w:r w:rsidR="00B54C4D" w:rsidRPr="00B54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Pr="00B54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рабочего времени;</w:t>
      </w:r>
    </w:p>
    <w:p w14:paraId="0A767DF4" w14:textId="141A0443" w:rsidR="00B54C4D" w:rsidRPr="00B54C4D" w:rsidRDefault="00B54C4D" w:rsidP="00B54C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B54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уникальной идентификации лиц, изображенных на видеозаписи;</w:t>
      </w:r>
    </w:p>
    <w:p w14:paraId="26B88E67" w14:textId="04B33DD7" w:rsidR="00C00937" w:rsidRPr="002054BF" w:rsidRDefault="00B54C4D" w:rsidP="004236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B54C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записи звука.</w:t>
      </w:r>
    </w:p>
    <w:p w14:paraId="690CD505" w14:textId="77777777" w:rsidR="00973B3C" w:rsidRPr="00423694" w:rsidRDefault="00973B3C" w:rsidP="00973B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36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Полученные в процессе видеонаблюдения персональные данные обрабатываются в соответствии с требованиями Законов Республики Беларусь от 10.11.2008 № 455-З «Об информации, информатизации и защите информации», от 07.05.2021 №99-3 «О защите персональных данных».</w:t>
      </w:r>
    </w:p>
    <w:p w14:paraId="33C8A28C" w14:textId="5A043392" w:rsidR="00E31E88" w:rsidRPr="00706906" w:rsidRDefault="007C73E9" w:rsidP="007069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0A00EC" w:rsidRPr="000A0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Камеры видеонаблюдения устанавливаются в следующих зонах: места общего доступа; </w:t>
      </w:r>
      <w:r w:rsid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входная группа</w:t>
      </w:r>
      <w:r w:rsidR="0060640C" w:rsidRP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(централь</w:t>
      </w:r>
      <w:r w:rsid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ный вход, эвакуационные выходы);</w:t>
      </w:r>
      <w:r w:rsidR="0060640C" w:rsidRP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A00EC" w:rsidRPr="000A0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торговые залы; </w:t>
      </w:r>
      <w:r w:rsid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фойе, </w:t>
      </w:r>
      <w:r w:rsidR="000A00EC" w:rsidRPr="000A0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коридоры (проходы); </w:t>
      </w:r>
      <w:r w:rsid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лестницы; </w:t>
      </w:r>
      <w:r w:rsidR="000A00EC" w:rsidRPr="000A0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улице, по периметру объекта. В иных помещениях Общества, в том числе предназначенных для личных нужд и отдыха сотрудников</w:t>
      </w:r>
      <w:r w:rsidR="000A0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посетителей</w:t>
      </w:r>
      <w:r w:rsidR="000A00EC" w:rsidRPr="000A0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видеонаблюдение не ведется.</w:t>
      </w:r>
    </w:p>
    <w:p w14:paraId="0132E86C" w14:textId="1B883BE5" w:rsidR="00973B3C" w:rsidRPr="004E05A3" w:rsidRDefault="007C73E9" w:rsidP="004E05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7</w:t>
      </w:r>
      <w:r w:rsidR="00973B3C" w:rsidRPr="004E0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Видеонаблюдение осуществляется круглосуточно с использованием камер открытого видеонаблюдения.</w:t>
      </w:r>
    </w:p>
    <w:p w14:paraId="5D04F331" w14:textId="7706CBB1" w:rsidR="00973B3C" w:rsidRPr="0060640C" w:rsidRDefault="007C73E9" w:rsidP="006064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973B3C" w:rsidRPr="004E0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4E05A3" w:rsidRPr="004E0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Сотрудники и посетители объектов OOO «САЕНГРУПП», а также арендаторы помещений Общества информируются о ведущемся видеонаблюдении посредством размещения специальных информационных табличек.</w:t>
      </w:r>
    </w:p>
    <w:p w14:paraId="72B2779B" w14:textId="2B913AAE" w:rsidR="00973B3C" w:rsidRPr="0060640C" w:rsidRDefault="007C73E9" w:rsidP="006064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="00973B3C" w:rsidRP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OOO «</w:t>
      </w:r>
      <w:r w:rsidR="0060640C" w:rsidRP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="00973B3C" w:rsidRP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вправе использовать записи камер видеонаблюдения в качестве доказательства в гражданском, уголовном, административном судопроизводстве</w:t>
      </w:r>
      <w:r w:rsidR="0060640C" w:rsidRP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973B3C" w:rsidRP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подтверждения факта (фактов) совершения противоправного деяния, а также установления иных обстоятельств, подлежащих доказыванию.</w:t>
      </w:r>
    </w:p>
    <w:p w14:paraId="5C5FA2E2" w14:textId="60CF6AB8" w:rsidR="0060640C" w:rsidRPr="0060640C" w:rsidRDefault="007C73E9" w:rsidP="006064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="00973B3C" w:rsidRPr="00DA7F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0640C" w:rsidRPr="00DA7FBF">
        <w:rPr>
          <w:lang w:val="ru-RU"/>
        </w:rPr>
        <w:t xml:space="preserve"> </w:t>
      </w:r>
      <w:r w:rsidR="0060640C" w:rsidRPr="00DA7F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Срок</w:t>
      </w:r>
      <w:r w:rsidR="0060640C" w:rsidRP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хр</w:t>
      </w:r>
      <w:r w:rsidR="001948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анения видеозаписей составляет 5</w:t>
      </w:r>
      <w:r w:rsidR="0060640C" w:rsidRP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 (</w:t>
      </w:r>
      <w:r w:rsidR="001948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пятьдесят</w:t>
      </w:r>
      <w:r w:rsidR="0060640C" w:rsidRP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календарных дней, по истечении которого происходит их автоматическое удаление (перезапись).</w:t>
      </w:r>
    </w:p>
    <w:p w14:paraId="5020996A" w14:textId="77777777" w:rsidR="00FD7FEB" w:rsidRDefault="0060640C" w:rsidP="00FD7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уголовного пре</w:t>
      </w:r>
      <w:r w:rsidR="00DA7F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ступления, по устному поручению</w:t>
      </w:r>
      <w:r w:rsidRPr="006064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директора (лица, исполняющего его обязанности), для таких видеозаписей срок хранения может быть продлен на период проведе</w:t>
      </w:r>
      <w:r w:rsidR="00FD7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соответствующих мероприятий.</w:t>
      </w:r>
    </w:p>
    <w:p w14:paraId="03EC5F0A" w14:textId="03901DDC" w:rsidR="00973B3C" w:rsidRPr="0068077C" w:rsidRDefault="007C73E9" w:rsidP="00FD7F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="00FD7FEB" w:rsidRPr="006807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Видеозаписи не могут </w:t>
      </w:r>
      <w:r w:rsidR="00973B3C" w:rsidRPr="006807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быть использованы работниками в личных и иных целях, не связанных с профессиональной деятельностью, и не подлежат изменению, использованию, распространению и предоставлению, кроме случаев, предусмотренных законодательными актами.</w:t>
      </w:r>
    </w:p>
    <w:p w14:paraId="216F3093" w14:textId="607A92BA" w:rsidR="00141D38" w:rsidRPr="00706906" w:rsidRDefault="007C73E9" w:rsidP="007069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 w:rsidR="00141D38" w:rsidRPr="00141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ООО «САЕНГРУПП» не осуществляет передачу имеющихся видеозаписей третьим лицам, за исключением случаев, предусмотренных законодательными актами.</w:t>
      </w:r>
    </w:p>
    <w:p w14:paraId="1A7E123B" w14:textId="163E451B" w:rsidR="00973B3C" w:rsidRPr="00706906" w:rsidRDefault="007C73E9" w:rsidP="007069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</w:t>
      </w:r>
      <w:r w:rsidR="00973B3C" w:rsidRPr="007069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617366" w:rsidRPr="007069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Субъект персональных данных в связи с обработкой их персональных данных при проведении видеонаблюдения имеет право:</w:t>
      </w:r>
    </w:p>
    <w:p w14:paraId="73603954" w14:textId="40346135" w:rsidR="00973B3C" w:rsidRPr="00706906" w:rsidRDefault="00973B3C" w:rsidP="007069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69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 получение информации, касающейся обработки своих персональных данных в ООО «</w:t>
      </w:r>
      <w:r w:rsidR="00706906" w:rsidRPr="007069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Pr="007069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содержащей подтверждение факта обработки персональных данных обратившегося лица, сведения об источнике получения персональных данных, правовых оснований и целей обработки персональных данных, иную информацию, предусмотренную законодательством:</w:t>
      </w:r>
    </w:p>
    <w:p w14:paraId="686D972C" w14:textId="6100D33F" w:rsidR="00973B3C" w:rsidRPr="00706906" w:rsidRDefault="00973B3C" w:rsidP="007069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69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 получение информации о предоставлении персональных данных обратившегося гражданина третьим лицам (может быть реализовано 1 раз в календарный год);</w:t>
      </w:r>
    </w:p>
    <w:p w14:paraId="6876F38C" w14:textId="79BFE95D" w:rsidR="00973B3C" w:rsidRPr="00360EAD" w:rsidRDefault="00973B3C" w:rsidP="00360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69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обжаловать действия должностных лиц ООО «</w:t>
      </w:r>
      <w:r w:rsidR="00706906" w:rsidRPr="007069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Pr="007069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нарушающие его права при обработке персональных данных, в порядке, установленном законодательством Республики Беларусь.</w:t>
      </w:r>
    </w:p>
    <w:p w14:paraId="247B1CBD" w14:textId="391CF320" w:rsidR="00973B3C" w:rsidRPr="00360EAD" w:rsidRDefault="007C73E9" w:rsidP="00360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r w:rsidR="00973B3C"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Для получения информации, указанной в п. 14 настоящей Политики, необходимо направить в OOO «</w:t>
      </w:r>
      <w:r w:rsidR="00D90B79"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="00973B3C"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соответствующее заявление в письменной форме (нарочно, почтой), либо</w:t>
      </w:r>
      <w:r w:rsidR="00D90B79"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виде электронного документа, по адресу: saengrupp@mail.ru, </w:t>
      </w:r>
      <w:hyperlink r:id="rId6" w:history="1">
        <w:r w:rsidR="00D90B79" w:rsidRPr="00360EA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ru-RU" w:eastAsia="ru-RU"/>
          </w:rPr>
          <w:t>parushrodno@mail.ru</w:t>
        </w:r>
      </w:hyperlink>
      <w:r w:rsidR="00D90B79"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7E1DC445" w14:textId="184E5F03" w:rsidR="00973B3C" w:rsidRPr="00360EAD" w:rsidRDefault="00973B3C" w:rsidP="00360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Заявление должно содержать: </w:t>
      </w:r>
    </w:p>
    <w:p w14:paraId="225E20F5" w14:textId="54D5288A" w:rsidR="00973B3C" w:rsidRPr="00360EAD" w:rsidRDefault="00360EAD" w:rsidP="00360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973B3C"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фамилию, собственное имя, отчество (если таковое имеется) субъекта персональных данных, дату рождения субъекта персональных данных, адрес его места жительства (места пребывания);</w:t>
      </w:r>
    </w:p>
    <w:p w14:paraId="30B6C469" w14:textId="3B11723B" w:rsidR="00973B3C" w:rsidRPr="00360EAD" w:rsidRDefault="00360EAD" w:rsidP="00360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973B3C"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изложение сути требований;</w:t>
      </w:r>
    </w:p>
    <w:p w14:paraId="1A379921" w14:textId="2FDF982F" w:rsidR="00973B3C" w:rsidRPr="00360EAD" w:rsidRDefault="00360EAD" w:rsidP="00360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973B3C"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личную подпись или электронную цифровую подпись субъекта персональных данных.</w:t>
      </w:r>
    </w:p>
    <w:p w14:paraId="67350BE1" w14:textId="476872B1" w:rsidR="001C1495" w:rsidRPr="003F1E50" w:rsidRDefault="00973B3C" w:rsidP="003F1E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связи с тем, что в OOO «</w:t>
      </w:r>
      <w:r w:rsidR="00360EAD"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видеонаблюдение не используется для уникальной идентификации лиц, а срок хр</w:t>
      </w:r>
      <w:r w:rsidR="001C1495"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анения видеозаписей составляет 5</w:t>
      </w:r>
      <w:r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 суток, изложение сути требований субъекта персональных данных должно содержать дату, </w:t>
      </w:r>
      <w:r w:rsidR="003F1E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сведения о местонахождении </w:t>
      </w:r>
      <w:r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объект</w:t>
      </w:r>
      <w:r w:rsidR="003F1E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OOO «</w:t>
      </w:r>
      <w:r w:rsidR="00360EAD"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Pr="00360E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и период времени записи изображения субъекта персональных данных. Период времени определяется в пределах часового интервала.</w:t>
      </w:r>
    </w:p>
    <w:p w14:paraId="632CDCDD" w14:textId="6394919B" w:rsidR="00973B3C" w:rsidRPr="007C73E9" w:rsidRDefault="007C73E9" w:rsidP="007C73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 w:rsidR="00973B3C" w:rsidRPr="003F1E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ООО «</w:t>
      </w:r>
      <w:r w:rsidR="003F1E50" w:rsidRPr="003F1E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="00973B3C" w:rsidRPr="003F1E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не рассматривает заявления субъектов персональных данных, которые не соответствуют требованиям п.15 настоящей Политики.</w:t>
      </w:r>
    </w:p>
    <w:p w14:paraId="70A6555C" w14:textId="082F007A" w:rsidR="00973B3C" w:rsidRPr="00F146FB" w:rsidRDefault="007C73E9" w:rsidP="00F146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</w:t>
      </w:r>
      <w:r w:rsidR="00973B3C" w:rsidRPr="006D4F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За содействием в реализации прав, связанных с обработкой персональных данных в ООО «</w:t>
      </w:r>
      <w:r w:rsidR="006D4F89" w:rsidRPr="006D4F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="00973B3C" w:rsidRPr="006D4F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субъект персо</w:t>
      </w:r>
      <w:r w:rsidR="006D4F89" w:rsidRPr="006D4F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нальных данных может обратиться в организацию</w:t>
      </w:r>
      <w:r w:rsidR="00973B3C" w:rsidRPr="006D4F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том числе направив сообщение в виде э</w:t>
      </w:r>
      <w:r w:rsidR="006D4F89" w:rsidRPr="006D4F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лектронного обращения по адресу: saengrupp@mail.ru, </w:t>
      </w:r>
      <w:hyperlink r:id="rId7" w:history="1">
        <w:r w:rsidR="006D4F89" w:rsidRPr="006D4F8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ru-RU" w:eastAsia="ru-RU"/>
          </w:rPr>
          <w:t>parushrodno@mail.ru</w:t>
        </w:r>
      </w:hyperlink>
      <w:r w:rsidR="006D4F89" w:rsidRPr="006D4F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42915FBA" w14:textId="122420BF" w:rsidR="00721623" w:rsidRDefault="007C73E9" w:rsidP="00F146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 w:rsidR="00883F01" w:rsidRPr="00F1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Политика публикуется в открытом доступе в сети Интернет на сайте ООО «</w:t>
      </w:r>
      <w:r w:rsidR="00F146FB" w:rsidRPr="00F1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="00883F01" w:rsidRPr="00F1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r w:rsidR="00F146FB" w:rsidRPr="00F1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https://parusgrodno.by/</w:t>
      </w:r>
      <w:r w:rsidR="00883F01" w:rsidRPr="00F1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 Политика может быть изменена ООО «</w:t>
      </w:r>
      <w:r w:rsidR="00F146FB" w:rsidRPr="00F1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="00883F01" w:rsidRPr="00F1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в любое время в одностороннем порядке без предварительного уведомления субъектов персональных данных. Новая редакция Политики вступает в силу с момента ее размещения на сайте ООО «</w:t>
      </w:r>
      <w:r w:rsidR="00F146FB" w:rsidRPr="00F1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САЕНГРУПП</w:t>
      </w:r>
      <w:r w:rsidR="00883F01" w:rsidRPr="00F1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</w:t>
      </w:r>
      <w:r w:rsidR="00F146FB" w:rsidRPr="00F1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https://parusgrodno.by/</w:t>
      </w:r>
      <w:r w:rsidR="00883F01" w:rsidRPr="00F1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если иное не предусмотрено новой редакцией Политики.</w:t>
      </w:r>
      <w:r w:rsidR="00883F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4F97E80" w14:textId="4AE52FDD" w:rsidR="00721623" w:rsidRPr="00721623" w:rsidRDefault="007C73E9" w:rsidP="0072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</w:t>
      </w:r>
      <w:r w:rsidR="00F146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721623" w:rsidRPr="007216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Вопросы, касающиеся обработки персональных данных, не закрепленные в настоящей Политике, регулируются законодательством Республики Беларусь.</w:t>
      </w:r>
    </w:p>
    <w:p w14:paraId="3276BC22" w14:textId="77777777" w:rsidR="00721623" w:rsidRPr="00721623" w:rsidRDefault="00721623" w:rsidP="0072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829325A" w14:textId="597982B7" w:rsidR="00883F01" w:rsidRPr="0034540E" w:rsidRDefault="00883F01" w:rsidP="007216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sectPr w:rsidR="00883F01" w:rsidRPr="0034540E" w:rsidSect="00815C7C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FC9"/>
    <w:multiLevelType w:val="hybridMultilevel"/>
    <w:tmpl w:val="DFEC12DA"/>
    <w:lvl w:ilvl="0" w:tplc="8DB02F9C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ED46E53"/>
    <w:multiLevelType w:val="multilevel"/>
    <w:tmpl w:val="75E8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E3"/>
    <w:rsid w:val="00003C21"/>
    <w:rsid w:val="00022835"/>
    <w:rsid w:val="000306E2"/>
    <w:rsid w:val="00036D6F"/>
    <w:rsid w:val="0004506B"/>
    <w:rsid w:val="00045A28"/>
    <w:rsid w:val="00056FA7"/>
    <w:rsid w:val="00066C19"/>
    <w:rsid w:val="00077E6B"/>
    <w:rsid w:val="000A00EC"/>
    <w:rsid w:val="000A3198"/>
    <w:rsid w:val="000B3640"/>
    <w:rsid w:val="000C086B"/>
    <w:rsid w:val="000C3423"/>
    <w:rsid w:val="000D1A67"/>
    <w:rsid w:val="000E226E"/>
    <w:rsid w:val="000F0AE4"/>
    <w:rsid w:val="001022DE"/>
    <w:rsid w:val="00105D70"/>
    <w:rsid w:val="00112B20"/>
    <w:rsid w:val="00122DA1"/>
    <w:rsid w:val="0013077E"/>
    <w:rsid w:val="00141D38"/>
    <w:rsid w:val="001754C2"/>
    <w:rsid w:val="00175508"/>
    <w:rsid w:val="001904FF"/>
    <w:rsid w:val="001948FD"/>
    <w:rsid w:val="001A39B7"/>
    <w:rsid w:val="001A3AAE"/>
    <w:rsid w:val="001B0385"/>
    <w:rsid w:val="001B2F15"/>
    <w:rsid w:val="001B3CDF"/>
    <w:rsid w:val="001C0A42"/>
    <w:rsid w:val="001C1495"/>
    <w:rsid w:val="001D6A54"/>
    <w:rsid w:val="001E23C9"/>
    <w:rsid w:val="001F240F"/>
    <w:rsid w:val="001F5113"/>
    <w:rsid w:val="002054BF"/>
    <w:rsid w:val="0025211F"/>
    <w:rsid w:val="00254BB9"/>
    <w:rsid w:val="00255816"/>
    <w:rsid w:val="00272F49"/>
    <w:rsid w:val="002A20D7"/>
    <w:rsid w:val="002B0CFA"/>
    <w:rsid w:val="002B444C"/>
    <w:rsid w:val="002B56D3"/>
    <w:rsid w:val="002C7EC2"/>
    <w:rsid w:val="002D20F9"/>
    <w:rsid w:val="002D62DC"/>
    <w:rsid w:val="002D6C97"/>
    <w:rsid w:val="002E032B"/>
    <w:rsid w:val="002E139E"/>
    <w:rsid w:val="002E5F06"/>
    <w:rsid w:val="00304206"/>
    <w:rsid w:val="0030647D"/>
    <w:rsid w:val="00330C0C"/>
    <w:rsid w:val="0034540E"/>
    <w:rsid w:val="00360EAD"/>
    <w:rsid w:val="00366FCC"/>
    <w:rsid w:val="0037363F"/>
    <w:rsid w:val="003A0E82"/>
    <w:rsid w:val="003B2A89"/>
    <w:rsid w:val="003C44F8"/>
    <w:rsid w:val="003D131B"/>
    <w:rsid w:val="003F1E50"/>
    <w:rsid w:val="003F70BF"/>
    <w:rsid w:val="00400B99"/>
    <w:rsid w:val="004161B7"/>
    <w:rsid w:val="0041744B"/>
    <w:rsid w:val="00421F64"/>
    <w:rsid w:val="00423694"/>
    <w:rsid w:val="00432F55"/>
    <w:rsid w:val="0044025C"/>
    <w:rsid w:val="00445B00"/>
    <w:rsid w:val="00452152"/>
    <w:rsid w:val="00474A5D"/>
    <w:rsid w:val="0047592A"/>
    <w:rsid w:val="00484DA0"/>
    <w:rsid w:val="00497522"/>
    <w:rsid w:val="004A5D6A"/>
    <w:rsid w:val="004B5859"/>
    <w:rsid w:val="004C3812"/>
    <w:rsid w:val="004C735C"/>
    <w:rsid w:val="004D5E62"/>
    <w:rsid w:val="004E05A3"/>
    <w:rsid w:val="004E3B3E"/>
    <w:rsid w:val="004F15BF"/>
    <w:rsid w:val="00501120"/>
    <w:rsid w:val="00525C0E"/>
    <w:rsid w:val="00532166"/>
    <w:rsid w:val="0055182D"/>
    <w:rsid w:val="005575A7"/>
    <w:rsid w:val="00561140"/>
    <w:rsid w:val="0057270A"/>
    <w:rsid w:val="00582E04"/>
    <w:rsid w:val="0059227F"/>
    <w:rsid w:val="005934D3"/>
    <w:rsid w:val="00593F8A"/>
    <w:rsid w:val="005A086B"/>
    <w:rsid w:val="005A2515"/>
    <w:rsid w:val="005A3159"/>
    <w:rsid w:val="005B3BE4"/>
    <w:rsid w:val="005C0E72"/>
    <w:rsid w:val="005C18C5"/>
    <w:rsid w:val="005D164D"/>
    <w:rsid w:val="005F1530"/>
    <w:rsid w:val="005F1553"/>
    <w:rsid w:val="0060640C"/>
    <w:rsid w:val="00617366"/>
    <w:rsid w:val="00620396"/>
    <w:rsid w:val="0063146F"/>
    <w:rsid w:val="00635EF9"/>
    <w:rsid w:val="00647274"/>
    <w:rsid w:val="00651450"/>
    <w:rsid w:val="00656520"/>
    <w:rsid w:val="0068077C"/>
    <w:rsid w:val="00686E8B"/>
    <w:rsid w:val="006879D9"/>
    <w:rsid w:val="006A2F50"/>
    <w:rsid w:val="006A7ED8"/>
    <w:rsid w:val="006C2309"/>
    <w:rsid w:val="006D045A"/>
    <w:rsid w:val="006D4F89"/>
    <w:rsid w:val="006E05EB"/>
    <w:rsid w:val="006E26DD"/>
    <w:rsid w:val="00706906"/>
    <w:rsid w:val="00715930"/>
    <w:rsid w:val="00721623"/>
    <w:rsid w:val="007226BB"/>
    <w:rsid w:val="0072365B"/>
    <w:rsid w:val="00725DCE"/>
    <w:rsid w:val="007436AE"/>
    <w:rsid w:val="007443B5"/>
    <w:rsid w:val="00772A86"/>
    <w:rsid w:val="007901BD"/>
    <w:rsid w:val="00791EAA"/>
    <w:rsid w:val="007B14B9"/>
    <w:rsid w:val="007B48B8"/>
    <w:rsid w:val="007C1DE7"/>
    <w:rsid w:val="007C73E9"/>
    <w:rsid w:val="007D5EE2"/>
    <w:rsid w:val="007E48F9"/>
    <w:rsid w:val="007E5952"/>
    <w:rsid w:val="007F0EA2"/>
    <w:rsid w:val="007F3B7B"/>
    <w:rsid w:val="007F6674"/>
    <w:rsid w:val="00803330"/>
    <w:rsid w:val="00804311"/>
    <w:rsid w:val="00815C7C"/>
    <w:rsid w:val="0083129D"/>
    <w:rsid w:val="00834A39"/>
    <w:rsid w:val="00837F4D"/>
    <w:rsid w:val="00874168"/>
    <w:rsid w:val="00883F01"/>
    <w:rsid w:val="008A39A4"/>
    <w:rsid w:val="008A5E50"/>
    <w:rsid w:val="008B5E61"/>
    <w:rsid w:val="008D74D9"/>
    <w:rsid w:val="008F0C22"/>
    <w:rsid w:val="008F29BD"/>
    <w:rsid w:val="008F54BE"/>
    <w:rsid w:val="00906204"/>
    <w:rsid w:val="00910C92"/>
    <w:rsid w:val="009358D2"/>
    <w:rsid w:val="00950DD0"/>
    <w:rsid w:val="0096328B"/>
    <w:rsid w:val="00967E7B"/>
    <w:rsid w:val="00973B3C"/>
    <w:rsid w:val="00976402"/>
    <w:rsid w:val="00976EA3"/>
    <w:rsid w:val="00977467"/>
    <w:rsid w:val="00982760"/>
    <w:rsid w:val="009A47B1"/>
    <w:rsid w:val="009A4EF4"/>
    <w:rsid w:val="009B76E1"/>
    <w:rsid w:val="009D2A18"/>
    <w:rsid w:val="009F6722"/>
    <w:rsid w:val="009F7AE2"/>
    <w:rsid w:val="00A02D18"/>
    <w:rsid w:val="00A10F48"/>
    <w:rsid w:val="00A13345"/>
    <w:rsid w:val="00A133FE"/>
    <w:rsid w:val="00A1355E"/>
    <w:rsid w:val="00A16906"/>
    <w:rsid w:val="00A173EA"/>
    <w:rsid w:val="00A17EC8"/>
    <w:rsid w:val="00A234AC"/>
    <w:rsid w:val="00A72052"/>
    <w:rsid w:val="00A83961"/>
    <w:rsid w:val="00A83C04"/>
    <w:rsid w:val="00A8500A"/>
    <w:rsid w:val="00A91465"/>
    <w:rsid w:val="00AA25DD"/>
    <w:rsid w:val="00AA3C18"/>
    <w:rsid w:val="00AB2E5A"/>
    <w:rsid w:val="00AB71A3"/>
    <w:rsid w:val="00AD3302"/>
    <w:rsid w:val="00AE73CA"/>
    <w:rsid w:val="00AE7F4C"/>
    <w:rsid w:val="00AF17E3"/>
    <w:rsid w:val="00AF32DF"/>
    <w:rsid w:val="00AF5E0E"/>
    <w:rsid w:val="00B10C2A"/>
    <w:rsid w:val="00B12FE4"/>
    <w:rsid w:val="00B25BA9"/>
    <w:rsid w:val="00B40F65"/>
    <w:rsid w:val="00B43DB7"/>
    <w:rsid w:val="00B4473C"/>
    <w:rsid w:val="00B46215"/>
    <w:rsid w:val="00B54C4D"/>
    <w:rsid w:val="00B750E0"/>
    <w:rsid w:val="00B754D7"/>
    <w:rsid w:val="00B77B2F"/>
    <w:rsid w:val="00B93220"/>
    <w:rsid w:val="00B93D39"/>
    <w:rsid w:val="00BA1D8E"/>
    <w:rsid w:val="00BA45D8"/>
    <w:rsid w:val="00BD06A1"/>
    <w:rsid w:val="00BE04FF"/>
    <w:rsid w:val="00BF28EC"/>
    <w:rsid w:val="00BF5683"/>
    <w:rsid w:val="00C00937"/>
    <w:rsid w:val="00C10220"/>
    <w:rsid w:val="00C11F4A"/>
    <w:rsid w:val="00C70035"/>
    <w:rsid w:val="00C70D8E"/>
    <w:rsid w:val="00C71177"/>
    <w:rsid w:val="00C90AC9"/>
    <w:rsid w:val="00C92084"/>
    <w:rsid w:val="00C92D31"/>
    <w:rsid w:val="00C9764B"/>
    <w:rsid w:val="00C97DFC"/>
    <w:rsid w:val="00CB4E1F"/>
    <w:rsid w:val="00CB7C0F"/>
    <w:rsid w:val="00CD4F05"/>
    <w:rsid w:val="00D02272"/>
    <w:rsid w:val="00D038F6"/>
    <w:rsid w:val="00D10C6E"/>
    <w:rsid w:val="00D25F9D"/>
    <w:rsid w:val="00D27460"/>
    <w:rsid w:val="00D35837"/>
    <w:rsid w:val="00D4055E"/>
    <w:rsid w:val="00D428C9"/>
    <w:rsid w:val="00D50C99"/>
    <w:rsid w:val="00D56580"/>
    <w:rsid w:val="00D612E5"/>
    <w:rsid w:val="00D646C9"/>
    <w:rsid w:val="00D90B79"/>
    <w:rsid w:val="00D93233"/>
    <w:rsid w:val="00DA3B03"/>
    <w:rsid w:val="00DA7FBF"/>
    <w:rsid w:val="00DB578A"/>
    <w:rsid w:val="00DC2BA0"/>
    <w:rsid w:val="00DC6FF0"/>
    <w:rsid w:val="00DD31AE"/>
    <w:rsid w:val="00DD4E69"/>
    <w:rsid w:val="00DD5D87"/>
    <w:rsid w:val="00E04A23"/>
    <w:rsid w:val="00E15512"/>
    <w:rsid w:val="00E172CF"/>
    <w:rsid w:val="00E213F4"/>
    <w:rsid w:val="00E24F5A"/>
    <w:rsid w:val="00E25BAC"/>
    <w:rsid w:val="00E31E88"/>
    <w:rsid w:val="00E54DA0"/>
    <w:rsid w:val="00E60C1A"/>
    <w:rsid w:val="00E713A7"/>
    <w:rsid w:val="00E7609A"/>
    <w:rsid w:val="00E817FD"/>
    <w:rsid w:val="00E83157"/>
    <w:rsid w:val="00E8748A"/>
    <w:rsid w:val="00E96421"/>
    <w:rsid w:val="00EB1745"/>
    <w:rsid w:val="00ED5E44"/>
    <w:rsid w:val="00EE1577"/>
    <w:rsid w:val="00EE23FD"/>
    <w:rsid w:val="00EE6AE7"/>
    <w:rsid w:val="00EF584C"/>
    <w:rsid w:val="00EF6D51"/>
    <w:rsid w:val="00F00D34"/>
    <w:rsid w:val="00F10527"/>
    <w:rsid w:val="00F146FB"/>
    <w:rsid w:val="00F23326"/>
    <w:rsid w:val="00F46062"/>
    <w:rsid w:val="00F57C91"/>
    <w:rsid w:val="00F64700"/>
    <w:rsid w:val="00F76D6C"/>
    <w:rsid w:val="00F91678"/>
    <w:rsid w:val="00F95517"/>
    <w:rsid w:val="00FD1873"/>
    <w:rsid w:val="00FD2E93"/>
    <w:rsid w:val="00FD4D26"/>
    <w:rsid w:val="00FD7FEB"/>
    <w:rsid w:val="00FE6FFE"/>
    <w:rsid w:val="00FE72AE"/>
    <w:rsid w:val="00FF441D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7B69"/>
  <w15:chartTrackingRefBased/>
  <w15:docId w15:val="{9B65BFDE-2372-41FF-A376-96F2DA3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BA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DC2BA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C2B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C2B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BA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9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ord-wrapper">
    <w:name w:val="word-wrapper"/>
    <w:basedOn w:val="a0"/>
    <w:rsid w:val="0072365B"/>
  </w:style>
  <w:style w:type="paragraph" w:styleId="aa">
    <w:name w:val="Revision"/>
    <w:hidden/>
    <w:uiPriority w:val="99"/>
    <w:semiHidden/>
    <w:rsid w:val="001B3C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7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rushrod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ushrod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DBA7D-F735-482A-885E-4FDE6358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Кебикова</dc:creator>
  <cp:keywords/>
  <dc:description/>
  <cp:lastModifiedBy>User</cp:lastModifiedBy>
  <cp:revision>38</cp:revision>
  <cp:lastPrinted>2022-07-22T11:55:00Z</cp:lastPrinted>
  <dcterms:created xsi:type="dcterms:W3CDTF">2024-12-17T12:19:00Z</dcterms:created>
  <dcterms:modified xsi:type="dcterms:W3CDTF">2025-01-23T07:23:00Z</dcterms:modified>
</cp:coreProperties>
</file>